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4" Type="http://schemas.openxmlformats.org/officeDocument/2006/relationships/custom-properties" Target="docProps/custom.xml"/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pPr w:leftFromText="180" w:rightFromText="180" w:vertAnchor="page" w:horzAnchor="page" w:tblpX="1409" w:tblpY="2661"/>
        <w:tblOverlap w:val="never"/>
        <w:tblW w:w="936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650"/>
        <w:gridCol w:w="1230"/>
        <w:gridCol w:w="2473"/>
        <w:gridCol w:w="4007"/>
      </w:tblGrid>
      <w:tr w:rsidR="00E639BA" w14:paraId="020BD852" w14:textId="77777777" w:rsidTr="00B651D5">
        <w:tc>
          <w:tcPr>
            <w:tcW w:w="1650" w:type="dxa"/>
          </w:tcPr>
          <w:p w14:paraId="04C56430" w14:textId="77777777" w:rsidR="00E639BA" w:rsidRDefault="00B651D5" w:rsidP="00B651D5">
            <w:pPr>
              <w:autoSpaceDE w:val="0"/>
              <w:autoSpaceDN w:val="0"/>
              <w:adjustRightInd w:val="0"/>
              <w:spacing w:line="400" w:lineRule="exact"/>
              <w:jc w:val="left"/>
              <w:rPr>
                <w:rFonts w:ascii="宋体" w:eastAsia="宋体" w:hAnsi="宋体" w:cs="Calibri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Calibri" w:hint="eastAsia"/>
                <w:b/>
                <w:bCs/>
                <w:sz w:val="24"/>
                <w:szCs w:val="24"/>
              </w:rPr>
              <w:t>会议报到</w:t>
            </w:r>
          </w:p>
        </w:tc>
        <w:tc>
          <w:tcPr>
            <w:tcW w:w="3703" w:type="dxa"/>
            <w:gridSpan w:val="2"/>
          </w:tcPr>
          <w:p w14:paraId="23A142CE" w14:textId="77777777" w:rsidR="00E639BA" w:rsidRDefault="00B651D5" w:rsidP="00B651D5">
            <w:pPr>
              <w:autoSpaceDE w:val="0"/>
              <w:autoSpaceDN w:val="0"/>
              <w:adjustRightInd w:val="0"/>
              <w:spacing w:line="400" w:lineRule="exact"/>
              <w:jc w:val="left"/>
              <w:rPr>
                <w:rFonts w:ascii="仿宋" w:eastAsia="仿宋" w:hAnsi="仿宋" w:cs="Calibri"/>
                <w:sz w:val="24"/>
                <w:szCs w:val="24"/>
              </w:rPr>
            </w:pPr>
            <w:r>
              <w:rPr>
                <w:rFonts w:ascii="仿宋" w:eastAsia="仿宋" w:hAnsi="仿宋" w:cs="Calibri" w:hint="eastAsia"/>
                <w:sz w:val="24"/>
                <w:szCs w:val="24"/>
              </w:rPr>
              <w:t>住宿：5月10日14:00-18：00</w:t>
            </w:r>
          </w:p>
          <w:p w14:paraId="7C8CA99B" w14:textId="77777777" w:rsidR="00E639BA" w:rsidRDefault="00B651D5" w:rsidP="00B651D5">
            <w:pPr>
              <w:autoSpaceDE w:val="0"/>
              <w:autoSpaceDN w:val="0"/>
              <w:adjustRightInd w:val="0"/>
              <w:spacing w:line="400" w:lineRule="exact"/>
              <w:jc w:val="left"/>
              <w:rPr>
                <w:rFonts w:ascii="仿宋" w:eastAsia="仿宋" w:hAnsi="仿宋" w:cs="Calibri"/>
                <w:sz w:val="24"/>
                <w:szCs w:val="24"/>
              </w:rPr>
            </w:pPr>
            <w:r>
              <w:rPr>
                <w:rFonts w:ascii="仿宋" w:eastAsia="仿宋" w:hAnsi="仿宋" w:cs="Calibri" w:hint="eastAsia"/>
                <w:b/>
                <w:bCs/>
                <w:sz w:val="24"/>
                <w:szCs w:val="24"/>
              </w:rPr>
              <w:t>南开大学接待服务中心明珠楼</w:t>
            </w:r>
          </w:p>
        </w:tc>
        <w:tc>
          <w:tcPr>
            <w:tcW w:w="4007" w:type="dxa"/>
          </w:tcPr>
          <w:p w14:paraId="3B53982B" w14:textId="77777777" w:rsidR="00E639BA" w:rsidRDefault="00B651D5" w:rsidP="00B651D5">
            <w:pPr>
              <w:autoSpaceDE w:val="0"/>
              <w:autoSpaceDN w:val="0"/>
              <w:adjustRightInd w:val="0"/>
              <w:spacing w:line="400" w:lineRule="exact"/>
              <w:jc w:val="left"/>
              <w:rPr>
                <w:rFonts w:ascii="仿宋" w:eastAsia="仿宋" w:hAnsi="仿宋" w:cs="Calibri"/>
                <w:sz w:val="24"/>
                <w:szCs w:val="24"/>
              </w:rPr>
            </w:pPr>
            <w:r>
              <w:rPr>
                <w:rFonts w:ascii="仿宋" w:eastAsia="仿宋" w:hAnsi="仿宋" w:cs="Calibri" w:hint="eastAsia"/>
                <w:sz w:val="24"/>
                <w:szCs w:val="24"/>
              </w:rPr>
              <w:t>不住宿：5月11日8:00-8:40</w:t>
            </w:r>
          </w:p>
          <w:p w14:paraId="11018304" w14:textId="77777777" w:rsidR="00E639BA" w:rsidRDefault="00B651D5" w:rsidP="00B651D5">
            <w:pPr>
              <w:autoSpaceDE w:val="0"/>
              <w:autoSpaceDN w:val="0"/>
              <w:adjustRightInd w:val="0"/>
              <w:spacing w:line="400" w:lineRule="exact"/>
              <w:jc w:val="left"/>
              <w:rPr>
                <w:rFonts w:ascii="仿宋" w:eastAsia="仿宋" w:hAnsi="仿宋" w:cs="Calibri"/>
                <w:sz w:val="24"/>
                <w:szCs w:val="24"/>
              </w:rPr>
            </w:pPr>
            <w:r>
              <w:rPr>
                <w:rFonts w:ascii="仿宋" w:eastAsia="仿宋" w:hAnsi="仿宋" w:cs="Calibri" w:hint="eastAsia"/>
                <w:b/>
                <w:bCs/>
                <w:sz w:val="24"/>
                <w:szCs w:val="24"/>
              </w:rPr>
              <w:t>南开大学爱大会馆</w:t>
            </w:r>
          </w:p>
        </w:tc>
      </w:tr>
      <w:tr w:rsidR="00E639BA" w14:paraId="28611BB1" w14:textId="77777777" w:rsidTr="00B651D5">
        <w:tc>
          <w:tcPr>
            <w:tcW w:w="9360" w:type="dxa"/>
            <w:gridSpan w:val="4"/>
          </w:tcPr>
          <w:p w14:paraId="1B76672E" w14:textId="77777777" w:rsidR="00E639BA" w:rsidRDefault="00B651D5" w:rsidP="00B651D5">
            <w:pPr>
              <w:spacing w:line="400" w:lineRule="exact"/>
              <w:rPr>
                <w:rFonts w:ascii="Arial" w:hAnsi="Arial" w:cs="Calibri"/>
                <w:b/>
                <w:bCs/>
                <w:sz w:val="24"/>
                <w:szCs w:val="24"/>
                <w:shd w:val="clear" w:color="auto" w:fill="FFFFFF"/>
              </w:rPr>
            </w:pPr>
            <w:r>
              <w:rPr>
                <w:rFonts w:ascii="仿宋" w:eastAsia="仿宋" w:hAnsi="仿宋" w:cs="黑体" w:hint="eastAsia"/>
                <w:b/>
                <w:color w:val="000000"/>
                <w:kern w:val="0"/>
                <w:sz w:val="24"/>
                <w:szCs w:val="24"/>
              </w:rPr>
              <w:t>5月11日上午 主持人：席冬梅（《职业技术教育》杂志主编）</w:t>
            </w:r>
          </w:p>
        </w:tc>
      </w:tr>
      <w:tr w:rsidR="00E639BA" w14:paraId="09C780CD" w14:textId="77777777" w:rsidTr="00B651D5">
        <w:trPr>
          <w:trHeight w:val="307"/>
        </w:trPr>
        <w:tc>
          <w:tcPr>
            <w:tcW w:w="1650" w:type="dxa"/>
          </w:tcPr>
          <w:p w14:paraId="307026D3" w14:textId="77777777" w:rsidR="00E639BA" w:rsidRDefault="00B651D5" w:rsidP="00B651D5">
            <w:pPr>
              <w:spacing w:line="400" w:lineRule="exact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 w:hint="eastAsia"/>
                <w:sz w:val="24"/>
                <w:szCs w:val="24"/>
              </w:rPr>
              <w:t>8:45</w:t>
            </w:r>
          </w:p>
        </w:tc>
        <w:tc>
          <w:tcPr>
            <w:tcW w:w="1230" w:type="dxa"/>
          </w:tcPr>
          <w:p w14:paraId="598E381B" w14:textId="77777777" w:rsidR="00E639BA" w:rsidRDefault="00B651D5" w:rsidP="00B651D5">
            <w:pPr>
              <w:spacing w:line="400" w:lineRule="exact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 w:hint="eastAsia"/>
                <w:sz w:val="24"/>
                <w:szCs w:val="24"/>
              </w:rPr>
              <w:t>合影</w:t>
            </w:r>
          </w:p>
        </w:tc>
        <w:tc>
          <w:tcPr>
            <w:tcW w:w="6480" w:type="dxa"/>
            <w:gridSpan w:val="2"/>
          </w:tcPr>
          <w:p w14:paraId="400B3A47" w14:textId="77777777" w:rsidR="00E639BA" w:rsidRDefault="00B651D5" w:rsidP="00B651D5">
            <w:pPr>
              <w:spacing w:line="400" w:lineRule="exact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 w:hint="eastAsia"/>
                <w:sz w:val="24"/>
                <w:szCs w:val="24"/>
              </w:rPr>
              <w:t>全体与会人员</w:t>
            </w:r>
          </w:p>
        </w:tc>
      </w:tr>
      <w:tr w:rsidR="00E639BA" w14:paraId="3BE42CE5" w14:textId="77777777" w:rsidTr="00B651D5">
        <w:tc>
          <w:tcPr>
            <w:tcW w:w="1650" w:type="dxa"/>
            <w:vMerge w:val="restart"/>
            <w:vAlign w:val="center"/>
          </w:tcPr>
          <w:p w14:paraId="45A4E521" w14:textId="77777777" w:rsidR="00E639BA" w:rsidRDefault="00B651D5" w:rsidP="00B651D5">
            <w:pPr>
              <w:spacing w:line="400" w:lineRule="exact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 w:hint="eastAsia"/>
                <w:sz w:val="24"/>
                <w:szCs w:val="24"/>
              </w:rPr>
              <w:t>9:00-12:00</w:t>
            </w:r>
          </w:p>
        </w:tc>
        <w:tc>
          <w:tcPr>
            <w:tcW w:w="1230" w:type="dxa"/>
          </w:tcPr>
          <w:p w14:paraId="61F706B7" w14:textId="77777777" w:rsidR="00E639BA" w:rsidRDefault="00B651D5" w:rsidP="00B651D5">
            <w:pPr>
              <w:spacing w:line="400" w:lineRule="exact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 w:hint="eastAsia"/>
                <w:sz w:val="24"/>
                <w:szCs w:val="24"/>
              </w:rPr>
              <w:t>致辞</w:t>
            </w:r>
          </w:p>
        </w:tc>
        <w:tc>
          <w:tcPr>
            <w:tcW w:w="6480" w:type="dxa"/>
            <w:gridSpan w:val="2"/>
          </w:tcPr>
          <w:p w14:paraId="5CC9919D" w14:textId="77777777" w:rsidR="00E639BA" w:rsidRDefault="00B651D5" w:rsidP="00B651D5">
            <w:pPr>
              <w:spacing w:line="400" w:lineRule="exact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 w:hint="eastAsia"/>
                <w:sz w:val="24"/>
                <w:szCs w:val="24"/>
              </w:rPr>
              <w:t>教育部职业技术教育中心研究所副所长刘宝民</w:t>
            </w:r>
          </w:p>
        </w:tc>
      </w:tr>
      <w:tr w:rsidR="00E639BA" w14:paraId="2D4D80B9" w14:textId="77777777" w:rsidTr="00B651D5">
        <w:tc>
          <w:tcPr>
            <w:tcW w:w="1650" w:type="dxa"/>
            <w:vMerge/>
            <w:vAlign w:val="center"/>
          </w:tcPr>
          <w:p w14:paraId="3B9B2682" w14:textId="77777777" w:rsidR="00E639BA" w:rsidRDefault="00E639BA" w:rsidP="00B651D5">
            <w:pPr>
              <w:widowControl/>
              <w:spacing w:line="400" w:lineRule="exact"/>
              <w:jc w:val="left"/>
              <w:rPr>
                <w:rFonts w:ascii="宋体" w:hAnsi="宋体" w:cs="Calibri"/>
                <w:sz w:val="24"/>
                <w:szCs w:val="24"/>
              </w:rPr>
            </w:pPr>
          </w:p>
        </w:tc>
        <w:tc>
          <w:tcPr>
            <w:tcW w:w="1230" w:type="dxa"/>
            <w:vMerge w:val="restart"/>
            <w:vAlign w:val="center"/>
          </w:tcPr>
          <w:p w14:paraId="4A21107C" w14:textId="77777777" w:rsidR="00E639BA" w:rsidRDefault="00B651D5" w:rsidP="00B651D5">
            <w:pPr>
              <w:spacing w:line="400" w:lineRule="exact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 w:hint="eastAsia"/>
                <w:sz w:val="24"/>
                <w:szCs w:val="24"/>
              </w:rPr>
              <w:t>主题分享</w:t>
            </w:r>
          </w:p>
        </w:tc>
        <w:tc>
          <w:tcPr>
            <w:tcW w:w="6480" w:type="dxa"/>
            <w:gridSpan w:val="2"/>
          </w:tcPr>
          <w:p w14:paraId="718234EB" w14:textId="77777777" w:rsidR="00E639BA" w:rsidRDefault="00B651D5" w:rsidP="00B651D5">
            <w:pPr>
              <w:spacing w:line="400" w:lineRule="exact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 w:hint="eastAsia"/>
                <w:sz w:val="24"/>
                <w:szCs w:val="24"/>
              </w:rPr>
              <w:t>演讲人：邬宪伟（中国职教学会副会长，中职分会会长）</w:t>
            </w:r>
          </w:p>
          <w:p w14:paraId="2B350D57" w14:textId="77777777" w:rsidR="00E639BA" w:rsidRDefault="00B651D5" w:rsidP="00B651D5">
            <w:pPr>
              <w:spacing w:line="400" w:lineRule="exact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 w:hint="eastAsia"/>
                <w:sz w:val="24"/>
                <w:szCs w:val="24"/>
              </w:rPr>
              <w:t>主题:面向十三五，校长怎样干（30分钟）</w:t>
            </w:r>
          </w:p>
        </w:tc>
      </w:tr>
      <w:tr w:rsidR="00E639BA" w14:paraId="70C8CF28" w14:textId="77777777" w:rsidTr="00B651D5">
        <w:tc>
          <w:tcPr>
            <w:tcW w:w="1650" w:type="dxa"/>
            <w:vMerge/>
            <w:vAlign w:val="center"/>
          </w:tcPr>
          <w:p w14:paraId="115002F1" w14:textId="77777777" w:rsidR="00E639BA" w:rsidRDefault="00E639BA" w:rsidP="00B651D5">
            <w:pPr>
              <w:widowControl/>
              <w:spacing w:line="400" w:lineRule="exact"/>
              <w:jc w:val="left"/>
              <w:rPr>
                <w:rFonts w:ascii="宋体" w:hAnsi="宋体" w:cs="Calibri"/>
                <w:sz w:val="24"/>
                <w:szCs w:val="24"/>
              </w:rPr>
            </w:pPr>
          </w:p>
        </w:tc>
        <w:tc>
          <w:tcPr>
            <w:tcW w:w="1230" w:type="dxa"/>
            <w:vMerge/>
            <w:vAlign w:val="center"/>
          </w:tcPr>
          <w:p w14:paraId="458D80D6" w14:textId="77777777" w:rsidR="00E639BA" w:rsidRDefault="00E639BA" w:rsidP="00B651D5">
            <w:pPr>
              <w:spacing w:line="400" w:lineRule="exact"/>
              <w:rPr>
                <w:rFonts w:ascii="仿宋" w:eastAsia="仿宋" w:hAnsi="仿宋"/>
                <w:sz w:val="24"/>
                <w:szCs w:val="24"/>
              </w:rPr>
            </w:pPr>
          </w:p>
        </w:tc>
        <w:tc>
          <w:tcPr>
            <w:tcW w:w="6480" w:type="dxa"/>
            <w:gridSpan w:val="2"/>
          </w:tcPr>
          <w:p w14:paraId="60946ECD" w14:textId="77777777" w:rsidR="00E639BA" w:rsidRDefault="00B651D5" w:rsidP="00B651D5">
            <w:pPr>
              <w:spacing w:line="400" w:lineRule="exact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 w:hint="eastAsia"/>
                <w:sz w:val="24"/>
                <w:szCs w:val="24"/>
              </w:rPr>
              <w:t>演讲人：王继平（同济大学职业技术教育学院书记）</w:t>
            </w:r>
          </w:p>
          <w:p w14:paraId="396B9F3E" w14:textId="77777777" w:rsidR="00E639BA" w:rsidRDefault="00B651D5" w:rsidP="00B651D5">
            <w:pPr>
              <w:spacing w:line="400" w:lineRule="exact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 w:hint="eastAsia"/>
                <w:sz w:val="24"/>
                <w:szCs w:val="24"/>
              </w:rPr>
              <w:t>主题：职业教育国际化的背景变迁与前景展望——以中德职教合作为例（30分钟）</w:t>
            </w:r>
          </w:p>
        </w:tc>
      </w:tr>
      <w:tr w:rsidR="00E639BA" w14:paraId="59BE6E87" w14:textId="77777777" w:rsidTr="00B651D5">
        <w:tc>
          <w:tcPr>
            <w:tcW w:w="1650" w:type="dxa"/>
            <w:vMerge/>
            <w:vAlign w:val="center"/>
          </w:tcPr>
          <w:p w14:paraId="62C0363A" w14:textId="77777777" w:rsidR="00E639BA" w:rsidRDefault="00E639BA" w:rsidP="00B651D5">
            <w:pPr>
              <w:widowControl/>
              <w:spacing w:line="400" w:lineRule="exact"/>
              <w:jc w:val="left"/>
              <w:rPr>
                <w:rFonts w:ascii="宋体" w:hAnsi="宋体" w:cs="Calibri"/>
                <w:sz w:val="24"/>
                <w:szCs w:val="24"/>
              </w:rPr>
            </w:pPr>
          </w:p>
        </w:tc>
        <w:tc>
          <w:tcPr>
            <w:tcW w:w="1230" w:type="dxa"/>
            <w:vMerge/>
            <w:vAlign w:val="center"/>
          </w:tcPr>
          <w:p w14:paraId="02ED434A" w14:textId="77777777" w:rsidR="00E639BA" w:rsidRDefault="00E639BA" w:rsidP="00B651D5">
            <w:pPr>
              <w:spacing w:line="400" w:lineRule="exact"/>
              <w:rPr>
                <w:rFonts w:ascii="仿宋" w:eastAsia="仿宋" w:hAnsi="仿宋"/>
                <w:sz w:val="24"/>
                <w:szCs w:val="24"/>
              </w:rPr>
            </w:pPr>
          </w:p>
        </w:tc>
        <w:tc>
          <w:tcPr>
            <w:tcW w:w="6480" w:type="dxa"/>
            <w:gridSpan w:val="2"/>
          </w:tcPr>
          <w:p w14:paraId="633B16CB" w14:textId="77777777" w:rsidR="00E639BA" w:rsidRDefault="00B651D5" w:rsidP="00B651D5">
            <w:pPr>
              <w:spacing w:line="400" w:lineRule="exact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 w:hint="eastAsia"/>
                <w:sz w:val="24"/>
                <w:szCs w:val="24"/>
              </w:rPr>
              <w:t>演讲人：吴晓川（北京教育科学研究院副院长）</w:t>
            </w:r>
          </w:p>
          <w:p w14:paraId="6CE64A54" w14:textId="77777777" w:rsidR="00E639BA" w:rsidRDefault="00B651D5" w:rsidP="00B651D5">
            <w:pPr>
              <w:spacing w:line="400" w:lineRule="exact"/>
              <w:rPr>
                <w:rFonts w:ascii="仿宋" w:eastAsia="仿宋" w:hAnsi="仿宋"/>
                <w:color w:val="FF0000"/>
                <w:sz w:val="24"/>
                <w:szCs w:val="24"/>
              </w:rPr>
            </w:pPr>
            <w:r>
              <w:rPr>
                <w:rFonts w:ascii="仿宋" w:eastAsia="仿宋" w:hAnsi="仿宋" w:hint="eastAsia"/>
                <w:sz w:val="24"/>
                <w:szCs w:val="24"/>
              </w:rPr>
              <w:t>主题：京津冀协同发展中率先建立中高本一体化的现代职教体系（40分钟）</w:t>
            </w:r>
          </w:p>
        </w:tc>
      </w:tr>
      <w:tr w:rsidR="00E639BA" w14:paraId="0545D719" w14:textId="77777777" w:rsidTr="00B651D5">
        <w:tc>
          <w:tcPr>
            <w:tcW w:w="1650" w:type="dxa"/>
            <w:vMerge/>
            <w:vAlign w:val="center"/>
          </w:tcPr>
          <w:p w14:paraId="79A30E2D" w14:textId="77777777" w:rsidR="00E639BA" w:rsidRDefault="00E639BA" w:rsidP="00B651D5">
            <w:pPr>
              <w:widowControl/>
              <w:spacing w:line="400" w:lineRule="exact"/>
              <w:jc w:val="left"/>
              <w:rPr>
                <w:rFonts w:ascii="宋体" w:hAnsi="宋体" w:cs="Calibri"/>
                <w:sz w:val="24"/>
                <w:szCs w:val="24"/>
              </w:rPr>
            </w:pPr>
          </w:p>
        </w:tc>
        <w:tc>
          <w:tcPr>
            <w:tcW w:w="1230" w:type="dxa"/>
            <w:vMerge/>
          </w:tcPr>
          <w:p w14:paraId="7F63CC14" w14:textId="77777777" w:rsidR="00E639BA" w:rsidRDefault="00E639BA" w:rsidP="00B651D5">
            <w:pPr>
              <w:spacing w:line="400" w:lineRule="exact"/>
              <w:jc w:val="left"/>
              <w:rPr>
                <w:rFonts w:ascii="仿宋" w:eastAsia="仿宋" w:hAnsi="仿宋"/>
                <w:sz w:val="24"/>
                <w:szCs w:val="24"/>
              </w:rPr>
            </w:pPr>
          </w:p>
        </w:tc>
        <w:tc>
          <w:tcPr>
            <w:tcW w:w="6480" w:type="dxa"/>
            <w:gridSpan w:val="2"/>
          </w:tcPr>
          <w:p w14:paraId="329925A9" w14:textId="77777777" w:rsidR="00E639BA" w:rsidRDefault="00B651D5" w:rsidP="00B651D5">
            <w:pPr>
              <w:spacing w:line="400" w:lineRule="exact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 w:hint="eastAsia"/>
                <w:sz w:val="24"/>
                <w:szCs w:val="24"/>
              </w:rPr>
              <w:t>演讲人：赵伟（《中国职业技术教育》杂志社社长）</w:t>
            </w:r>
          </w:p>
          <w:p w14:paraId="38468AC1" w14:textId="77777777" w:rsidR="00E639BA" w:rsidRDefault="00B651D5" w:rsidP="00B651D5">
            <w:pPr>
              <w:spacing w:line="400" w:lineRule="exact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 w:hint="eastAsia"/>
                <w:sz w:val="24"/>
                <w:szCs w:val="24"/>
              </w:rPr>
              <w:t>主题:对职业教育十三五规划编制工作的几点思考（40分钟）</w:t>
            </w:r>
          </w:p>
        </w:tc>
      </w:tr>
      <w:tr w:rsidR="00E639BA" w14:paraId="45CAE5BE" w14:textId="77777777" w:rsidTr="00B651D5">
        <w:tc>
          <w:tcPr>
            <w:tcW w:w="1650" w:type="dxa"/>
          </w:tcPr>
          <w:p w14:paraId="63598A69" w14:textId="77777777" w:rsidR="00E639BA" w:rsidRDefault="00B651D5" w:rsidP="00B651D5">
            <w:pPr>
              <w:spacing w:line="400" w:lineRule="exact"/>
              <w:rPr>
                <w:rFonts w:ascii="宋体" w:hAnsi="宋体" w:cs="Calibri"/>
                <w:sz w:val="24"/>
                <w:szCs w:val="24"/>
              </w:rPr>
            </w:pPr>
            <w:r>
              <w:rPr>
                <w:rFonts w:ascii="仿宋" w:eastAsia="仿宋" w:hAnsi="仿宋" w:hint="eastAsia"/>
                <w:sz w:val="24"/>
                <w:szCs w:val="24"/>
              </w:rPr>
              <w:t>12:00-13:30</w:t>
            </w:r>
          </w:p>
        </w:tc>
        <w:tc>
          <w:tcPr>
            <w:tcW w:w="7710" w:type="dxa"/>
            <w:gridSpan w:val="3"/>
          </w:tcPr>
          <w:p w14:paraId="7D1FBE0D" w14:textId="77777777" w:rsidR="00E639BA" w:rsidRDefault="00B651D5" w:rsidP="00B651D5">
            <w:pPr>
              <w:spacing w:line="400" w:lineRule="exact"/>
              <w:rPr>
                <w:rFonts w:ascii="宋体" w:hAnsi="宋体" w:cs="Calibri"/>
                <w:sz w:val="24"/>
                <w:szCs w:val="24"/>
              </w:rPr>
            </w:pPr>
            <w:r>
              <w:rPr>
                <w:rFonts w:ascii="仿宋" w:eastAsia="仿宋" w:hAnsi="仿宋" w:hint="eastAsia"/>
                <w:b/>
                <w:bCs/>
                <w:sz w:val="24"/>
                <w:szCs w:val="24"/>
              </w:rPr>
              <w:t>【午餐、休息】</w:t>
            </w:r>
          </w:p>
        </w:tc>
      </w:tr>
      <w:tr w:rsidR="00E639BA" w14:paraId="0F64F3D2" w14:textId="77777777" w:rsidTr="00B651D5">
        <w:tc>
          <w:tcPr>
            <w:tcW w:w="9360" w:type="dxa"/>
            <w:gridSpan w:val="4"/>
          </w:tcPr>
          <w:p w14:paraId="13DC8EF4" w14:textId="19196820" w:rsidR="00E639BA" w:rsidRDefault="00B651D5" w:rsidP="00892634">
            <w:pPr>
              <w:spacing w:line="400" w:lineRule="exact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 w:cs="黑体" w:hint="eastAsia"/>
                <w:b/>
                <w:color w:val="000000"/>
                <w:kern w:val="0"/>
                <w:sz w:val="24"/>
                <w:szCs w:val="24"/>
              </w:rPr>
              <w:t>5 月11日下午 主持人：</w:t>
            </w:r>
            <w:r w:rsidR="00383980">
              <w:rPr>
                <w:rFonts w:ascii="仿宋" w:eastAsia="仿宋" w:hAnsi="仿宋" w:cs="黑体" w:hint="eastAsia"/>
                <w:b/>
                <w:color w:val="000000"/>
                <w:kern w:val="0"/>
                <w:sz w:val="24"/>
                <w:szCs w:val="24"/>
              </w:rPr>
              <w:t>任</w:t>
            </w:r>
            <w:bookmarkStart w:id="0" w:name="_GoBack"/>
            <w:bookmarkEnd w:id="0"/>
            <w:r w:rsidR="00892634">
              <w:rPr>
                <w:rFonts w:ascii="仿宋" w:eastAsia="仿宋" w:hAnsi="仿宋" w:cs="黑体" w:hint="eastAsia"/>
                <w:b/>
                <w:color w:val="000000"/>
                <w:kern w:val="0"/>
                <w:sz w:val="24"/>
                <w:szCs w:val="24"/>
              </w:rPr>
              <w:t>凯</w:t>
            </w:r>
            <w:r>
              <w:rPr>
                <w:rFonts w:ascii="仿宋" w:eastAsia="仿宋" w:hAnsi="仿宋" w:cs="黑体" w:hint="eastAsia"/>
                <w:b/>
                <w:color w:val="000000"/>
                <w:kern w:val="0"/>
                <w:sz w:val="24"/>
                <w:szCs w:val="24"/>
              </w:rPr>
              <w:t>（</w:t>
            </w:r>
            <w:r w:rsidR="00892634">
              <w:rPr>
                <w:rFonts w:ascii="仿宋" w:eastAsia="仿宋" w:hAnsi="仿宋" w:cs="黑体" w:hint="eastAsia"/>
                <w:b/>
                <w:color w:val="000000"/>
                <w:kern w:val="0"/>
                <w:sz w:val="24"/>
                <w:szCs w:val="24"/>
              </w:rPr>
              <w:t>天津教育科学院职业教育与成人教育研究所所长</w:t>
            </w:r>
            <w:r>
              <w:rPr>
                <w:rFonts w:ascii="仿宋" w:eastAsia="仿宋" w:hAnsi="仿宋" w:cs="黑体" w:hint="eastAsia"/>
                <w:b/>
                <w:color w:val="000000"/>
                <w:kern w:val="0"/>
                <w:sz w:val="24"/>
                <w:szCs w:val="24"/>
              </w:rPr>
              <w:t>）</w:t>
            </w:r>
          </w:p>
        </w:tc>
      </w:tr>
      <w:tr w:rsidR="00E639BA" w14:paraId="0D526F90" w14:textId="77777777" w:rsidTr="00B651D5">
        <w:tc>
          <w:tcPr>
            <w:tcW w:w="1650" w:type="dxa"/>
            <w:vAlign w:val="center"/>
          </w:tcPr>
          <w:p w14:paraId="2EEA7636" w14:textId="77777777" w:rsidR="00E639BA" w:rsidRDefault="00B651D5" w:rsidP="00B651D5">
            <w:pPr>
              <w:spacing w:line="400" w:lineRule="exact"/>
              <w:rPr>
                <w:rFonts w:ascii="宋体" w:hAnsi="宋体" w:cs="Calibri"/>
                <w:sz w:val="24"/>
                <w:szCs w:val="24"/>
              </w:rPr>
            </w:pPr>
            <w:r>
              <w:rPr>
                <w:rFonts w:ascii="仿宋" w:eastAsia="仿宋" w:hAnsi="仿宋" w:hint="eastAsia"/>
                <w:sz w:val="24"/>
                <w:szCs w:val="24"/>
              </w:rPr>
              <w:t>13:30-15:00</w:t>
            </w:r>
          </w:p>
        </w:tc>
        <w:tc>
          <w:tcPr>
            <w:tcW w:w="1230" w:type="dxa"/>
            <w:vAlign w:val="center"/>
          </w:tcPr>
          <w:p w14:paraId="73C5D4EC" w14:textId="77777777" w:rsidR="00E639BA" w:rsidRDefault="00B651D5" w:rsidP="00B651D5">
            <w:pPr>
              <w:autoSpaceDE w:val="0"/>
              <w:spacing w:line="400" w:lineRule="exact"/>
              <w:rPr>
                <w:rFonts w:ascii="宋体" w:hAnsi="宋体" w:cs="Calibri"/>
                <w:sz w:val="24"/>
                <w:szCs w:val="24"/>
              </w:rPr>
            </w:pPr>
            <w:r>
              <w:rPr>
                <w:rFonts w:ascii="仿宋" w:eastAsia="仿宋" w:hAnsi="仿宋" w:hint="eastAsia"/>
                <w:sz w:val="24"/>
                <w:szCs w:val="24"/>
              </w:rPr>
              <w:t>主题培训</w:t>
            </w:r>
          </w:p>
        </w:tc>
        <w:tc>
          <w:tcPr>
            <w:tcW w:w="6480" w:type="dxa"/>
            <w:gridSpan w:val="2"/>
          </w:tcPr>
          <w:p w14:paraId="078663BD" w14:textId="77777777" w:rsidR="00E639BA" w:rsidRDefault="00B651D5" w:rsidP="00B651D5">
            <w:pPr>
              <w:autoSpaceDE w:val="0"/>
              <w:spacing w:line="400" w:lineRule="exact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 w:hint="eastAsia"/>
                <w:sz w:val="24"/>
                <w:szCs w:val="24"/>
              </w:rPr>
              <w:t>演讲人:林为群（国家级示范校、示范县项目建设评估专家）</w:t>
            </w:r>
          </w:p>
          <w:p w14:paraId="49AD02D5" w14:textId="77777777" w:rsidR="00E639BA" w:rsidRDefault="00B651D5" w:rsidP="00B651D5">
            <w:pPr>
              <w:autoSpaceDE w:val="0"/>
              <w:spacing w:line="400" w:lineRule="exact"/>
              <w:rPr>
                <w:rFonts w:ascii="宋体" w:hAnsi="宋体" w:cs="Calibri"/>
                <w:sz w:val="24"/>
                <w:szCs w:val="24"/>
              </w:rPr>
            </w:pPr>
            <w:r>
              <w:rPr>
                <w:rFonts w:ascii="仿宋" w:eastAsia="仿宋" w:hAnsi="仿宋" w:hint="eastAsia"/>
                <w:sz w:val="24"/>
                <w:szCs w:val="24"/>
              </w:rPr>
              <w:t>主题:关于职业院校制定十三五规划现状解析及对策</w:t>
            </w:r>
          </w:p>
        </w:tc>
      </w:tr>
      <w:tr w:rsidR="00E639BA" w14:paraId="0B8DDF4D" w14:textId="77777777" w:rsidTr="00B651D5">
        <w:tc>
          <w:tcPr>
            <w:tcW w:w="1650" w:type="dxa"/>
            <w:vMerge w:val="restart"/>
            <w:vAlign w:val="center"/>
          </w:tcPr>
          <w:p w14:paraId="2E8E940C" w14:textId="77777777" w:rsidR="00E639BA" w:rsidRDefault="00B651D5" w:rsidP="00B651D5">
            <w:pPr>
              <w:spacing w:line="400" w:lineRule="exact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 w:hint="eastAsia"/>
                <w:sz w:val="24"/>
                <w:szCs w:val="24"/>
              </w:rPr>
              <w:t>15:15-16:15</w:t>
            </w:r>
          </w:p>
        </w:tc>
        <w:tc>
          <w:tcPr>
            <w:tcW w:w="1230" w:type="dxa"/>
            <w:vMerge w:val="restart"/>
            <w:vAlign w:val="center"/>
          </w:tcPr>
          <w:p w14:paraId="2ED254B2" w14:textId="77777777" w:rsidR="00E639BA" w:rsidRDefault="00B651D5" w:rsidP="00B651D5">
            <w:pPr>
              <w:autoSpaceDE w:val="0"/>
              <w:spacing w:line="400" w:lineRule="exact"/>
              <w:rPr>
                <w:rFonts w:ascii="宋体" w:hAnsi="宋体" w:cs="Calibri"/>
                <w:sz w:val="24"/>
                <w:szCs w:val="24"/>
              </w:rPr>
            </w:pPr>
            <w:r>
              <w:rPr>
                <w:rFonts w:ascii="仿宋" w:eastAsia="仿宋" w:hAnsi="仿宋" w:hint="eastAsia"/>
                <w:sz w:val="24"/>
                <w:szCs w:val="24"/>
              </w:rPr>
              <w:t>案例分享</w:t>
            </w:r>
          </w:p>
        </w:tc>
        <w:tc>
          <w:tcPr>
            <w:tcW w:w="6480" w:type="dxa"/>
            <w:gridSpan w:val="2"/>
          </w:tcPr>
          <w:p w14:paraId="5607FD51" w14:textId="77777777" w:rsidR="00E639BA" w:rsidRDefault="00B651D5" w:rsidP="00B651D5">
            <w:pPr>
              <w:autoSpaceDE w:val="0"/>
              <w:spacing w:line="400" w:lineRule="exact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 w:hint="eastAsia"/>
                <w:sz w:val="24"/>
                <w:szCs w:val="24"/>
              </w:rPr>
              <w:t>唐山工业职业技术学院党委书记 田秀萍</w:t>
            </w:r>
          </w:p>
        </w:tc>
      </w:tr>
      <w:tr w:rsidR="00E639BA" w14:paraId="08E46AE7" w14:textId="77777777" w:rsidTr="00B651D5">
        <w:tc>
          <w:tcPr>
            <w:tcW w:w="1650" w:type="dxa"/>
            <w:vMerge/>
          </w:tcPr>
          <w:p w14:paraId="5CBC3C67" w14:textId="77777777" w:rsidR="00E639BA" w:rsidRDefault="00E639BA" w:rsidP="00B651D5">
            <w:pPr>
              <w:spacing w:line="400" w:lineRule="exact"/>
              <w:rPr>
                <w:rFonts w:ascii="仿宋" w:eastAsia="仿宋" w:hAnsi="仿宋"/>
                <w:sz w:val="24"/>
                <w:szCs w:val="24"/>
              </w:rPr>
            </w:pPr>
          </w:p>
        </w:tc>
        <w:tc>
          <w:tcPr>
            <w:tcW w:w="1230" w:type="dxa"/>
            <w:vMerge/>
          </w:tcPr>
          <w:p w14:paraId="3C66146F" w14:textId="77777777" w:rsidR="00E639BA" w:rsidRDefault="00E639BA" w:rsidP="00B651D5">
            <w:pPr>
              <w:autoSpaceDE w:val="0"/>
              <w:spacing w:line="400" w:lineRule="exact"/>
              <w:rPr>
                <w:rFonts w:ascii="宋体" w:hAnsi="宋体" w:cs="Calibri"/>
                <w:sz w:val="24"/>
                <w:szCs w:val="24"/>
              </w:rPr>
            </w:pPr>
          </w:p>
        </w:tc>
        <w:tc>
          <w:tcPr>
            <w:tcW w:w="6480" w:type="dxa"/>
            <w:gridSpan w:val="2"/>
          </w:tcPr>
          <w:p w14:paraId="332AB812" w14:textId="77777777" w:rsidR="00E639BA" w:rsidRDefault="00B651D5" w:rsidP="00B651D5">
            <w:pPr>
              <w:autoSpaceDE w:val="0"/>
              <w:spacing w:line="400" w:lineRule="exact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 w:hint="eastAsia"/>
                <w:sz w:val="24"/>
                <w:szCs w:val="24"/>
              </w:rPr>
              <w:t>天津劳动技术保障技师学院校长 勾东海</w:t>
            </w:r>
          </w:p>
        </w:tc>
      </w:tr>
      <w:tr w:rsidR="00B651D5" w14:paraId="5C7679FE" w14:textId="77777777" w:rsidTr="00B651D5">
        <w:tc>
          <w:tcPr>
            <w:tcW w:w="1650" w:type="dxa"/>
            <w:vMerge/>
          </w:tcPr>
          <w:p w14:paraId="3DE5C3A9" w14:textId="77777777" w:rsidR="00B651D5" w:rsidRDefault="00B651D5" w:rsidP="00B651D5">
            <w:pPr>
              <w:spacing w:line="400" w:lineRule="exact"/>
              <w:rPr>
                <w:rFonts w:ascii="仿宋" w:eastAsia="仿宋" w:hAnsi="仿宋"/>
                <w:sz w:val="24"/>
                <w:szCs w:val="24"/>
              </w:rPr>
            </w:pPr>
          </w:p>
        </w:tc>
        <w:tc>
          <w:tcPr>
            <w:tcW w:w="1230" w:type="dxa"/>
            <w:vMerge/>
          </w:tcPr>
          <w:p w14:paraId="328FF686" w14:textId="77777777" w:rsidR="00B651D5" w:rsidRDefault="00B651D5" w:rsidP="00B651D5">
            <w:pPr>
              <w:autoSpaceDE w:val="0"/>
              <w:spacing w:line="400" w:lineRule="exact"/>
              <w:rPr>
                <w:rFonts w:ascii="宋体" w:hAnsi="宋体" w:cs="Calibri"/>
                <w:sz w:val="24"/>
                <w:szCs w:val="24"/>
              </w:rPr>
            </w:pPr>
          </w:p>
        </w:tc>
        <w:tc>
          <w:tcPr>
            <w:tcW w:w="6480" w:type="dxa"/>
            <w:gridSpan w:val="2"/>
          </w:tcPr>
          <w:p w14:paraId="57F13B22" w14:textId="77777777" w:rsidR="00B651D5" w:rsidRDefault="00B651D5" w:rsidP="00B651D5">
            <w:pPr>
              <w:autoSpaceDE w:val="0"/>
              <w:spacing w:line="340" w:lineRule="exact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 w:hint="eastAsia"/>
                <w:sz w:val="24"/>
                <w:szCs w:val="24"/>
              </w:rPr>
              <w:t xml:space="preserve">北京市丰台区职业教育中心学校 </w:t>
            </w:r>
            <w:r w:rsidRPr="00E0687C">
              <w:rPr>
                <w:rFonts w:ascii="仿宋" w:eastAsia="仿宋" w:hAnsi="仿宋"/>
                <w:sz w:val="24"/>
                <w:szCs w:val="24"/>
              </w:rPr>
              <w:t>赵爱芹</w:t>
            </w:r>
          </w:p>
        </w:tc>
      </w:tr>
      <w:tr w:rsidR="00B651D5" w14:paraId="26AAD5D7" w14:textId="77777777" w:rsidTr="00B651D5">
        <w:tc>
          <w:tcPr>
            <w:tcW w:w="1650" w:type="dxa"/>
            <w:vMerge/>
          </w:tcPr>
          <w:p w14:paraId="4832DBAA" w14:textId="77777777" w:rsidR="00B651D5" w:rsidRDefault="00B651D5" w:rsidP="00B651D5">
            <w:pPr>
              <w:spacing w:line="400" w:lineRule="exact"/>
              <w:rPr>
                <w:rFonts w:ascii="仿宋" w:eastAsia="仿宋" w:hAnsi="仿宋"/>
                <w:sz w:val="24"/>
                <w:szCs w:val="24"/>
              </w:rPr>
            </w:pPr>
          </w:p>
        </w:tc>
        <w:tc>
          <w:tcPr>
            <w:tcW w:w="1230" w:type="dxa"/>
            <w:vMerge/>
          </w:tcPr>
          <w:p w14:paraId="6221F327" w14:textId="77777777" w:rsidR="00B651D5" w:rsidRDefault="00B651D5" w:rsidP="00B651D5">
            <w:pPr>
              <w:autoSpaceDE w:val="0"/>
              <w:spacing w:line="400" w:lineRule="exact"/>
              <w:rPr>
                <w:rFonts w:ascii="宋体" w:hAnsi="宋体" w:cs="Calibri"/>
                <w:sz w:val="24"/>
                <w:szCs w:val="24"/>
              </w:rPr>
            </w:pPr>
          </w:p>
        </w:tc>
        <w:tc>
          <w:tcPr>
            <w:tcW w:w="6480" w:type="dxa"/>
            <w:gridSpan w:val="2"/>
          </w:tcPr>
          <w:p w14:paraId="4B7A1CAC" w14:textId="77777777" w:rsidR="00B651D5" w:rsidRDefault="00B651D5" w:rsidP="00B651D5">
            <w:pPr>
              <w:autoSpaceDE w:val="0"/>
              <w:spacing w:line="340" w:lineRule="exact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 w:hint="eastAsia"/>
                <w:sz w:val="24"/>
                <w:szCs w:val="24"/>
              </w:rPr>
              <w:t xml:space="preserve">河北省职业教育研究所 </w:t>
            </w:r>
            <w:r w:rsidRPr="00E0687C">
              <w:rPr>
                <w:rFonts w:ascii="仿宋" w:eastAsia="仿宋" w:hAnsi="仿宋" w:hint="eastAsia"/>
                <w:sz w:val="24"/>
                <w:szCs w:val="24"/>
              </w:rPr>
              <w:t>孙志河</w:t>
            </w:r>
          </w:p>
        </w:tc>
      </w:tr>
      <w:tr w:rsidR="00B651D5" w14:paraId="2FA57254" w14:textId="77777777" w:rsidTr="00B651D5">
        <w:tc>
          <w:tcPr>
            <w:tcW w:w="1650" w:type="dxa"/>
          </w:tcPr>
          <w:p w14:paraId="02DA6D67" w14:textId="77777777" w:rsidR="00B651D5" w:rsidRDefault="00B651D5" w:rsidP="00B651D5">
            <w:pPr>
              <w:autoSpaceDE w:val="0"/>
              <w:spacing w:line="400" w:lineRule="exact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 w:hint="eastAsia"/>
                <w:sz w:val="24"/>
                <w:szCs w:val="24"/>
              </w:rPr>
              <w:t>16:15-16:45</w:t>
            </w:r>
          </w:p>
        </w:tc>
        <w:tc>
          <w:tcPr>
            <w:tcW w:w="1230" w:type="dxa"/>
          </w:tcPr>
          <w:p w14:paraId="10A3C929" w14:textId="77777777" w:rsidR="00B651D5" w:rsidRDefault="00B651D5" w:rsidP="00B651D5">
            <w:pPr>
              <w:autoSpaceDE w:val="0"/>
              <w:spacing w:line="400" w:lineRule="exact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 w:hint="eastAsia"/>
                <w:sz w:val="24"/>
                <w:szCs w:val="24"/>
              </w:rPr>
              <w:t>互动环节</w:t>
            </w:r>
          </w:p>
        </w:tc>
        <w:tc>
          <w:tcPr>
            <w:tcW w:w="6480" w:type="dxa"/>
            <w:gridSpan w:val="2"/>
          </w:tcPr>
          <w:p w14:paraId="7668DAF9" w14:textId="77777777" w:rsidR="00B651D5" w:rsidRDefault="00B651D5" w:rsidP="00B651D5">
            <w:pPr>
              <w:autoSpaceDE w:val="0"/>
              <w:spacing w:line="400" w:lineRule="exact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 w:hint="eastAsia"/>
                <w:sz w:val="24"/>
                <w:szCs w:val="24"/>
              </w:rPr>
              <w:t>围绕十三五规划制定，交流贯彻落实年度职业教育工作会议精神思路、想法及答疑</w:t>
            </w:r>
          </w:p>
        </w:tc>
      </w:tr>
      <w:tr w:rsidR="00B651D5" w14:paraId="7DFAE36E" w14:textId="77777777" w:rsidTr="00B651D5">
        <w:tc>
          <w:tcPr>
            <w:tcW w:w="1650" w:type="dxa"/>
          </w:tcPr>
          <w:p w14:paraId="791FBB55" w14:textId="77777777" w:rsidR="00B651D5" w:rsidRDefault="00B651D5" w:rsidP="00B651D5">
            <w:pPr>
              <w:autoSpaceDE w:val="0"/>
              <w:spacing w:line="400" w:lineRule="exact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 w:hint="eastAsia"/>
                <w:sz w:val="24"/>
                <w:szCs w:val="24"/>
              </w:rPr>
              <w:t>16:45-17:00</w:t>
            </w:r>
          </w:p>
        </w:tc>
        <w:tc>
          <w:tcPr>
            <w:tcW w:w="1230" w:type="dxa"/>
          </w:tcPr>
          <w:p w14:paraId="51629C45" w14:textId="77777777" w:rsidR="00B651D5" w:rsidRDefault="00B651D5" w:rsidP="00B651D5">
            <w:pPr>
              <w:autoSpaceDE w:val="0"/>
              <w:spacing w:line="400" w:lineRule="exact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 w:hint="eastAsia"/>
                <w:sz w:val="24"/>
                <w:szCs w:val="24"/>
              </w:rPr>
              <w:t>总结发言</w:t>
            </w:r>
          </w:p>
        </w:tc>
        <w:tc>
          <w:tcPr>
            <w:tcW w:w="6480" w:type="dxa"/>
            <w:gridSpan w:val="2"/>
          </w:tcPr>
          <w:p w14:paraId="4F11EE97" w14:textId="77777777" w:rsidR="00B651D5" w:rsidRDefault="00B651D5" w:rsidP="00B651D5">
            <w:pPr>
              <w:autoSpaceDE w:val="0"/>
              <w:spacing w:line="400" w:lineRule="exact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 w:hint="eastAsia"/>
                <w:sz w:val="24"/>
                <w:szCs w:val="24"/>
              </w:rPr>
              <w:t>天津大学教育学院副院长 米靖</w:t>
            </w:r>
          </w:p>
        </w:tc>
      </w:tr>
      <w:tr w:rsidR="00B651D5" w14:paraId="695BEF98" w14:textId="77777777" w:rsidTr="00B651D5">
        <w:tc>
          <w:tcPr>
            <w:tcW w:w="1650" w:type="dxa"/>
          </w:tcPr>
          <w:p w14:paraId="1CF3E53B" w14:textId="77777777" w:rsidR="00B651D5" w:rsidRDefault="00B651D5" w:rsidP="00B651D5">
            <w:pPr>
              <w:autoSpaceDE w:val="0"/>
              <w:spacing w:line="400" w:lineRule="exact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 w:hint="eastAsia"/>
                <w:sz w:val="24"/>
                <w:szCs w:val="24"/>
              </w:rPr>
              <w:t>17:10-17:20</w:t>
            </w:r>
          </w:p>
        </w:tc>
        <w:tc>
          <w:tcPr>
            <w:tcW w:w="1230" w:type="dxa"/>
          </w:tcPr>
          <w:p w14:paraId="53ADBC0F" w14:textId="77777777" w:rsidR="00B651D5" w:rsidRDefault="00B651D5" w:rsidP="00B651D5">
            <w:pPr>
              <w:autoSpaceDE w:val="0"/>
              <w:spacing w:line="400" w:lineRule="exact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 w:hint="eastAsia"/>
                <w:sz w:val="24"/>
                <w:szCs w:val="24"/>
              </w:rPr>
              <w:t>项目发布</w:t>
            </w:r>
          </w:p>
        </w:tc>
        <w:tc>
          <w:tcPr>
            <w:tcW w:w="6480" w:type="dxa"/>
            <w:gridSpan w:val="2"/>
          </w:tcPr>
          <w:p w14:paraId="4B146B0F" w14:textId="77777777" w:rsidR="00B651D5" w:rsidRDefault="00B651D5" w:rsidP="00B651D5">
            <w:pPr>
              <w:autoSpaceDE w:val="0"/>
              <w:spacing w:line="400" w:lineRule="exact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 w:hint="eastAsia"/>
                <w:sz w:val="24"/>
                <w:szCs w:val="24"/>
              </w:rPr>
              <w:t>发布现代职教校长微信群</w:t>
            </w:r>
          </w:p>
        </w:tc>
      </w:tr>
      <w:tr w:rsidR="00B651D5" w14:paraId="2EA725A9" w14:textId="77777777" w:rsidTr="00B651D5">
        <w:trPr>
          <w:trHeight w:val="410"/>
        </w:trPr>
        <w:tc>
          <w:tcPr>
            <w:tcW w:w="9360" w:type="dxa"/>
            <w:gridSpan w:val="4"/>
          </w:tcPr>
          <w:p w14:paraId="07038F8F" w14:textId="77777777" w:rsidR="00B651D5" w:rsidRDefault="00B651D5" w:rsidP="00B651D5">
            <w:pPr>
              <w:autoSpaceDE w:val="0"/>
              <w:spacing w:line="400" w:lineRule="exact"/>
              <w:rPr>
                <w:rFonts w:ascii="仿宋" w:eastAsia="仿宋" w:hAnsi="仿宋"/>
                <w:b/>
                <w:bCs/>
                <w:sz w:val="24"/>
                <w:szCs w:val="24"/>
              </w:rPr>
            </w:pPr>
            <w:r>
              <w:rPr>
                <w:rFonts w:ascii="仿宋" w:eastAsia="仿宋" w:hAnsi="仿宋" w:hint="eastAsia"/>
                <w:b/>
                <w:bCs/>
                <w:sz w:val="24"/>
                <w:szCs w:val="24"/>
              </w:rPr>
              <w:t>5月12日上午    参观全国职业院校技能大赛博物馆</w:t>
            </w:r>
          </w:p>
        </w:tc>
      </w:tr>
      <w:tr w:rsidR="00B651D5" w14:paraId="2FCCD85E" w14:textId="77777777" w:rsidTr="00B651D5">
        <w:trPr>
          <w:trHeight w:val="410"/>
        </w:trPr>
        <w:tc>
          <w:tcPr>
            <w:tcW w:w="1650" w:type="dxa"/>
          </w:tcPr>
          <w:p w14:paraId="5D5C8D86" w14:textId="77777777" w:rsidR="00B651D5" w:rsidRDefault="00B651D5" w:rsidP="00B651D5">
            <w:pPr>
              <w:autoSpaceDE w:val="0"/>
              <w:spacing w:line="400" w:lineRule="exact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 w:hint="eastAsia"/>
                <w:sz w:val="24"/>
                <w:szCs w:val="24"/>
              </w:rPr>
              <w:t>8:30</w:t>
            </w:r>
          </w:p>
        </w:tc>
        <w:tc>
          <w:tcPr>
            <w:tcW w:w="7710" w:type="dxa"/>
            <w:gridSpan w:val="3"/>
          </w:tcPr>
          <w:p w14:paraId="42AE324F" w14:textId="77777777" w:rsidR="00B651D5" w:rsidRDefault="00B651D5" w:rsidP="00B651D5">
            <w:pPr>
              <w:autoSpaceDE w:val="0"/>
              <w:spacing w:line="400" w:lineRule="exact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 w:hint="eastAsia"/>
                <w:sz w:val="24"/>
                <w:szCs w:val="24"/>
              </w:rPr>
              <w:t>集合出发</w:t>
            </w:r>
          </w:p>
        </w:tc>
      </w:tr>
      <w:tr w:rsidR="00B651D5" w14:paraId="08023A6B" w14:textId="77777777" w:rsidTr="00B651D5">
        <w:trPr>
          <w:trHeight w:val="410"/>
        </w:trPr>
        <w:tc>
          <w:tcPr>
            <w:tcW w:w="1650" w:type="dxa"/>
          </w:tcPr>
          <w:p w14:paraId="6095558E" w14:textId="77777777" w:rsidR="00B651D5" w:rsidRDefault="00B651D5" w:rsidP="00B651D5">
            <w:pPr>
              <w:autoSpaceDE w:val="0"/>
              <w:spacing w:line="400" w:lineRule="exact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 w:hint="eastAsia"/>
                <w:sz w:val="24"/>
                <w:szCs w:val="24"/>
              </w:rPr>
              <w:t>9:30-10:30</w:t>
            </w:r>
          </w:p>
        </w:tc>
        <w:tc>
          <w:tcPr>
            <w:tcW w:w="7710" w:type="dxa"/>
            <w:gridSpan w:val="3"/>
          </w:tcPr>
          <w:p w14:paraId="5C000665" w14:textId="77777777" w:rsidR="00B651D5" w:rsidRDefault="00B651D5" w:rsidP="00B651D5">
            <w:pPr>
              <w:autoSpaceDE w:val="0"/>
              <w:spacing w:line="400" w:lineRule="exact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 w:hint="eastAsia"/>
                <w:sz w:val="24"/>
                <w:szCs w:val="24"/>
              </w:rPr>
              <w:t>参观全国职业院校技能大赛博物馆</w:t>
            </w:r>
          </w:p>
        </w:tc>
      </w:tr>
    </w:tbl>
    <w:p w14:paraId="5887D9A9" w14:textId="77777777" w:rsidR="00B651D5" w:rsidRDefault="00B651D5">
      <w:pPr>
        <w:spacing w:line="500" w:lineRule="exact"/>
        <w:jc w:val="center"/>
        <w:rPr>
          <w:rFonts w:ascii="仿宋" w:eastAsia="仿宋" w:hAnsi="仿宋"/>
          <w:b/>
          <w:bCs/>
          <w:position w:val="6"/>
          <w:sz w:val="32"/>
          <w:szCs w:val="28"/>
        </w:rPr>
      </w:pPr>
      <w:r>
        <w:rPr>
          <w:rFonts w:ascii="仿宋" w:eastAsia="仿宋" w:hAnsi="仿宋" w:hint="eastAsia"/>
          <w:b/>
          <w:bCs/>
          <w:position w:val="6"/>
          <w:sz w:val="32"/>
          <w:szCs w:val="28"/>
        </w:rPr>
        <w:t>现代职教论坛</w:t>
      </w:r>
      <w:r>
        <w:rPr>
          <w:rFonts w:ascii="仿宋" w:eastAsia="仿宋" w:hAnsi="仿宋" w:cs="仿宋" w:hint="eastAsia"/>
          <w:b/>
          <w:bCs/>
          <w:position w:val="6"/>
          <w:sz w:val="32"/>
          <w:szCs w:val="28"/>
        </w:rPr>
        <w:t>·</w:t>
      </w:r>
      <w:r>
        <w:rPr>
          <w:rFonts w:ascii="仿宋" w:eastAsia="仿宋" w:hAnsi="仿宋" w:hint="eastAsia"/>
          <w:b/>
          <w:bCs/>
          <w:position w:val="6"/>
          <w:sz w:val="32"/>
          <w:szCs w:val="28"/>
        </w:rPr>
        <w:t>十三五规划编制京津冀校长研讨会</w:t>
      </w:r>
    </w:p>
    <w:p w14:paraId="6EB60A79" w14:textId="77777777" w:rsidR="00E639BA" w:rsidRDefault="00B651D5">
      <w:pPr>
        <w:spacing w:line="500" w:lineRule="exact"/>
        <w:jc w:val="center"/>
      </w:pPr>
      <w:r>
        <w:rPr>
          <w:rFonts w:ascii="仿宋" w:eastAsia="仿宋" w:hAnsi="仿宋" w:hint="eastAsia"/>
          <w:b/>
          <w:bCs/>
          <w:position w:val="6"/>
          <w:sz w:val="32"/>
          <w:szCs w:val="28"/>
        </w:rPr>
        <w:t>会议议程</w:t>
      </w:r>
    </w:p>
    <w:sectPr w:rsidR="00E639BA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宋体">
    <w:panose1 w:val="02010600030101010101"/>
    <w:charset w:val="50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auto"/>
    <w:pitch w:val="variable"/>
    <w:sig w:usb0="00000003" w:usb1="00000000" w:usb2="00000000" w:usb3="00000000" w:csb0="00000001" w:csb1="00000000"/>
  </w:font>
  <w:font w:name="仿宋">
    <w:altName w:val="Arial Unicode MS"/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黑体">
    <w:panose1 w:val="02010609060101010101"/>
    <w:charset w:val="50"/>
    <w:family w:val="auto"/>
    <w:pitch w:val="variable"/>
    <w:sig w:usb0="800002BF" w:usb1="38CF7CFA" w:usb2="00000016" w:usb3="00000000" w:csb0="00040001" w:csb1="00000000"/>
  </w:font>
  <w:font w:name="Arial">
    <w:panose1 w:val="020B0604020202020204"/>
    <w:charset w:val="00"/>
    <w:family w:val="auto"/>
    <w:pitch w:val="variable"/>
    <w:sig w:usb0="00000003" w:usb1="00000000" w:usb2="00000000" w:usb3="00000000" w:csb0="00000001" w:csb1="00000000"/>
  </w:font>
  <w:font w:name="Calibri Light">
    <w:panose1 w:val="00000000000000000000"/>
    <w:charset w:val="00"/>
    <w:family w:val="roman"/>
    <w:notTrueType/>
    <w:pitch w:val="default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CAB7270"/>
    <w:rsid w:val="00383980"/>
    <w:rsid w:val="00892634"/>
    <w:rsid w:val="00B651D5"/>
    <w:rsid w:val="00E639BA"/>
    <w:rsid w:val="198F5E91"/>
    <w:rsid w:val="2CAB7270"/>
    <w:rsid w:val="65EE413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ecimalSymbol w:val="."/>
  <w:listSeparator w:val=","/>
  <w14:docId w14:val="5B6819F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Note Level 1" w:semiHidden="1" w:uiPriority="99" w:unhideWhenUsed="1"/>
    <w:lsdException w:name="Note Level 2" w:semiHidden="1" w:uiPriority="99" w:unhideWhenUsed="1"/>
    <w:lsdException w:name="Note Level 3" w:semiHidden="1" w:uiPriority="99" w:unhideWhenUsed="1"/>
    <w:lsdException w:name="Note Level 4" w:semiHidden="1" w:uiPriority="99" w:unhideWhenUsed="1"/>
    <w:lsdException w:name="Note Level 5" w:semiHidden="1" w:uiPriority="99" w:unhideWhenUsed="1"/>
    <w:lsdException w:name="Note Level 6" w:semiHidden="1" w:uiPriority="99" w:unhideWhenUsed="1"/>
    <w:lsdException w:name="Note Level 7" w:semiHidden="1" w:uiPriority="99" w:unhideWhenUsed="1"/>
    <w:lsdException w:name="Note Level 8" w:semiHidden="1" w:uiPriority="99" w:unhideWhenUsed="1"/>
    <w:lsdException w:name="Note Level 9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Note Level 1" w:semiHidden="1" w:uiPriority="99" w:unhideWhenUsed="1"/>
    <w:lsdException w:name="Note Level 2" w:semiHidden="1" w:uiPriority="99" w:unhideWhenUsed="1"/>
    <w:lsdException w:name="Note Level 3" w:semiHidden="1" w:uiPriority="99" w:unhideWhenUsed="1"/>
    <w:lsdException w:name="Note Level 4" w:semiHidden="1" w:uiPriority="99" w:unhideWhenUsed="1"/>
    <w:lsdException w:name="Note Level 5" w:semiHidden="1" w:uiPriority="99" w:unhideWhenUsed="1"/>
    <w:lsdException w:name="Note Level 6" w:semiHidden="1" w:uiPriority="99" w:unhideWhenUsed="1"/>
    <w:lsdException w:name="Note Level 7" w:semiHidden="1" w:uiPriority="99" w:unhideWhenUsed="1"/>
    <w:lsdException w:name="Note Level 8" w:semiHidden="1" w:uiPriority="99" w:unhideWhenUsed="1"/>
    <w:lsdException w:name="Note Level 9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4" Type="http://schemas.openxmlformats.org/officeDocument/2006/relationships/settings" Target="settings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1</Pages>
  <Words>123</Words>
  <Characters>706</Characters>
  <Application>Microsoft Macintosh Word</Application>
  <DocSecurity>0</DocSecurity>
  <Lines>5</Lines>
  <Paragraphs>1</Paragraphs>
  <ScaleCrop>false</ScaleCrop>
  <Company>品合机构</Company>
  <LinksUpToDate>false</LinksUpToDate>
  <CharactersWithSpaces>828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孙 军</cp:lastModifiedBy>
  <cp:revision>5</cp:revision>
  <dcterms:created xsi:type="dcterms:W3CDTF">2016-04-30T14:55:00Z</dcterms:created>
  <dcterms:modified xsi:type="dcterms:W3CDTF">2016-05-01T00:21:00Z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2052-10.1.0.5603</vt:lpwstr>
  </property>
</Properties>
</file>